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7796C">
      <w:pPr>
        <w:pStyle w:val="1"/>
      </w:pPr>
      <w:r>
        <w:fldChar w:fldCharType="begin"/>
      </w:r>
      <w:r>
        <w:instrText>HYPERLINK "http://internet.garant.ru/document/redirect/72861778/0"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</w:t>
      </w:r>
      <w:r>
        <w:rPr>
          <w:rStyle w:val="a4"/>
          <w:b w:val="0"/>
          <w:bCs w:val="0"/>
        </w:rPr>
        <w:t>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</w:t>
      </w:r>
      <w:r>
        <w:rPr>
          <w:rStyle w:val="a4"/>
          <w:b w:val="0"/>
          <w:bCs w:val="0"/>
        </w:rPr>
        <w:t xml:space="preserve">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</w:t>
      </w:r>
      <w:r>
        <w:rPr>
          <w:rStyle w:val="a4"/>
          <w:b w:val="0"/>
          <w:bCs w:val="0"/>
        </w:rPr>
        <w:t>, необходимых для оказания медицинской помощи</w:t>
      </w:r>
      <w:r>
        <w:fldChar w:fldCharType="end"/>
      </w:r>
    </w:p>
    <w:p w:rsidR="00000000" w:rsidRDefault="00E7796C">
      <w:pPr>
        <w:pStyle w:val="1"/>
      </w:pPr>
      <w:r>
        <w:t>Распоряжение Правительства РФ от 12 октября 2019 г. N 2406-р</w:t>
      </w:r>
    </w:p>
    <w:p w:rsidR="00000000" w:rsidRDefault="00E7796C"/>
    <w:p w:rsidR="00000000" w:rsidRDefault="00E7796C">
      <w:bookmarkStart w:id="1" w:name="sub_1"/>
      <w:r>
        <w:t>1. Утвердить:</w:t>
      </w:r>
    </w:p>
    <w:bookmarkEnd w:id="1"/>
    <w:p w:rsidR="00000000" w:rsidRDefault="00E7796C">
      <w:r>
        <w:t xml:space="preserve">перечень жизненно необходимых и важнейших лекарственных препаратов для медицинского применения на 2020 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E7796C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E7796C"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>
        <w:t xml:space="preserve">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E7796C">
      <w:r>
        <w:t>минимальный ас</w:t>
      </w:r>
      <w:r>
        <w:t xml:space="preserve">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E7796C">
      <w:bookmarkStart w:id="2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распоряжение</w:t>
        </w:r>
      </w:hyperlink>
      <w:r>
        <w:t xml:space="preserve"> Правитель</w:t>
      </w:r>
      <w:r>
        <w:t>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E7796C">
      <w:bookmarkStart w:id="3" w:name="sub_3"/>
      <w:bookmarkEnd w:id="2"/>
      <w:r>
        <w:t>3. Настоящее распоряжение вступает в силу с 1 января 2020 г.</w:t>
      </w:r>
    </w:p>
    <w:bookmarkEnd w:id="3"/>
    <w:p w:rsidR="00000000" w:rsidRDefault="00E7796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right"/>
            </w:pPr>
            <w:r>
              <w:t>Д.</w:t>
            </w:r>
            <w:r>
              <w:t> Медведев</w:t>
            </w:r>
          </w:p>
        </w:tc>
      </w:tr>
    </w:tbl>
    <w:p w:rsidR="00000000" w:rsidRDefault="00E7796C"/>
    <w:p w:rsidR="00000000" w:rsidRDefault="00E7796C">
      <w:pPr>
        <w:ind w:firstLine="0"/>
        <w:jc w:val="left"/>
        <w:sectPr w:rsidR="00000000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7796C">
      <w:pPr>
        <w:ind w:firstLine="698"/>
        <w:jc w:val="right"/>
      </w:pPr>
      <w:bookmarkStart w:id="4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4"/>
    <w:p w:rsidR="00000000" w:rsidRDefault="00E7796C"/>
    <w:p w:rsidR="00000000" w:rsidRDefault="00E7796C">
      <w:pPr>
        <w:pStyle w:val="1"/>
      </w:pPr>
      <w:r>
        <w:t>Перечень</w:t>
      </w:r>
      <w:r>
        <w:br/>
      </w:r>
      <w:r>
        <w:t>жизненно необходимых и важнейших лекарственных препаратов для медицинского применения на 2020 год</w:t>
      </w:r>
    </w:p>
    <w:p w:rsidR="00000000" w:rsidRDefault="00E7796C"/>
    <w:p w:rsidR="00000000" w:rsidRDefault="00E779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</w:t>
      </w:r>
      <w:r>
        <w:rPr>
          <w:shd w:val="clear" w:color="auto" w:fill="F0F0F0"/>
        </w:rPr>
        <w:t>ен производителей на ЖНВЛП</w:t>
      </w:r>
    </w:p>
    <w:p w:rsidR="00000000" w:rsidRDefault="00E7796C">
      <w:pPr>
        <w:pStyle w:val="a6"/>
        <w:rPr>
          <w:shd w:val="clear" w:color="auto" w:fill="F0F0F0"/>
        </w:rPr>
      </w:pPr>
      <w:bookmarkStart w:id="6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</w:t>
      </w:r>
      <w:r>
        <w:rPr>
          <w:shd w:val="clear" w:color="auto" w:fill="F0F0F0"/>
        </w:rPr>
        <w:t xml:space="preserve">ажнейших лекарственных препаратов для медицинского применения на 2019 год, утвержденного </w:t>
      </w:r>
      <w:hyperlink r:id="rId1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6"/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</w:t>
            </w:r>
            <w:r>
              <w:t>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7" w:name="sub_1001"/>
            <w:r>
              <w:t>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</w:t>
            </w:r>
            <w:r>
              <w:t>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серотониновых</w:t>
            </w:r>
          </w:p>
          <w:p w:rsidR="00000000" w:rsidRDefault="00E7796C">
            <w:pPr>
              <w:pStyle w:val="a9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лиофилизированные;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фосфолипиды +</w:t>
            </w:r>
          </w:p>
          <w:p w:rsidR="00000000" w:rsidRDefault="00E7796C">
            <w:pPr>
              <w:pStyle w:val="a9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лоперами</w:t>
            </w:r>
            <w:r>
              <w:t>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жевательные;</w:t>
            </w:r>
          </w:p>
          <w:p w:rsidR="00000000" w:rsidRDefault="00E7796C">
            <w:pPr>
              <w:pStyle w:val="a9"/>
            </w:pPr>
            <w:r>
              <w:lastRenderedPageBreak/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суспензия ректальная;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</w:t>
            </w:r>
            <w:r>
              <w:t>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7796C">
            <w:pPr>
              <w:pStyle w:val="a9"/>
            </w:pPr>
            <w:r>
              <w:t>порошок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E7796C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кишечнорастворимые;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короткого действия и</w:t>
            </w:r>
            <w:r>
              <w:t xml:space="preserve">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E7796C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B687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B687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 xml:space="preserve">порошок </w:t>
            </w:r>
            <w:r>
              <w:t>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приема внутрь;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 кишечнорастворимы</w:t>
            </w:r>
            <w:r>
              <w:t>е;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</w:t>
            </w:r>
            <w: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8" w:name="sub_1002"/>
            <w:r>
              <w:lastRenderedPageBreak/>
              <w:t>B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</w:t>
            </w:r>
            <w:r>
              <w:t>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lastRenderedPageBreak/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</w:t>
            </w:r>
            <w:r>
              <w:t>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лактата раствор сложный</w:t>
            </w:r>
          </w:p>
          <w:p w:rsidR="00000000" w:rsidRDefault="00E7796C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хлорида раствор сложный</w:t>
            </w:r>
          </w:p>
          <w:p w:rsidR="00000000" w:rsidRDefault="00E7796C">
            <w:pPr>
              <w:pStyle w:val="a9"/>
            </w:pPr>
            <w:r>
              <w:t xml:space="preserve">(калия хлорид + кальция хлорид + </w:t>
            </w:r>
            <w:r>
              <w:lastRenderedPageBreak/>
              <w:t>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хлорид</w:t>
            </w:r>
            <w:r>
              <w:t xml:space="preserve">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9" w:name="sub_1003"/>
            <w:r>
              <w:t>C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сердечно-сосудист</w:t>
            </w:r>
            <w:r>
              <w:rPr>
                <w:rStyle w:val="a3"/>
              </w:rPr>
              <w:t>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lastRenderedPageBreak/>
              <w:t>таблетки;</w:t>
            </w:r>
          </w:p>
          <w:p w:rsidR="00000000" w:rsidRDefault="00E7796C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местного применения;</w:t>
            </w:r>
          </w:p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сп</w:t>
            </w:r>
            <w:r>
              <w:t>рей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E7796C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другие антиаритмические препараты, классы I </w:t>
            </w:r>
            <w:r>
              <w:t>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спрей дозированный;</w:t>
            </w:r>
          </w:p>
          <w:p w:rsidR="00000000" w:rsidRDefault="00E7796C">
            <w:pPr>
              <w:pStyle w:val="a9"/>
            </w:pPr>
            <w:r>
              <w:t>спрей подъязычный дозированный;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ретард;</w:t>
            </w:r>
          </w:p>
          <w:p w:rsidR="00000000" w:rsidRDefault="00E7796C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</w:t>
            </w:r>
            <w:r>
              <w:t>одъязычные;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пленки для наклеивания на десну;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спрей подъязычный дозированный;</w:t>
            </w:r>
          </w:p>
          <w:p w:rsidR="00000000" w:rsidRDefault="00E7796C">
            <w:pPr>
              <w:pStyle w:val="a9"/>
            </w:pPr>
            <w:r>
              <w:t>таблетки подъязычные;</w:t>
            </w:r>
          </w:p>
          <w:p w:rsidR="00000000" w:rsidRDefault="00E7796C">
            <w:pPr>
              <w:pStyle w:val="a9"/>
            </w:pPr>
            <w:r>
              <w:lastRenderedPageBreak/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E7796C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</w:t>
            </w:r>
            <w:r>
              <w:t>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</w:t>
            </w:r>
          </w:p>
          <w:p w:rsidR="00000000" w:rsidRDefault="00E7796C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</w:t>
            </w:r>
          </w:p>
          <w:p w:rsidR="00000000" w:rsidRDefault="00E7796C">
            <w:pPr>
              <w:pStyle w:val="a9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0" w:name="sub_1004"/>
            <w:r>
              <w:t>D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</w:t>
            </w:r>
            <w:r>
              <w:t>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местного применения;</w:t>
            </w:r>
          </w:p>
          <w:p w:rsidR="00000000" w:rsidRDefault="00E7796C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</w:t>
            </w:r>
            <w:r>
              <w:t>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E7796C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E7796C">
            <w:pPr>
              <w:pStyle w:val="a9"/>
            </w:pPr>
            <w:r>
              <w:t>суппозитории вагинальные;</w:t>
            </w:r>
          </w:p>
          <w:p w:rsidR="00000000" w:rsidRDefault="00E7796C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1" w:name="sub_1005"/>
            <w:r>
              <w:t>G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вагинальный;</w:t>
            </w:r>
          </w:p>
          <w:p w:rsidR="00000000" w:rsidRDefault="00E7796C">
            <w:pPr>
              <w:pStyle w:val="a9"/>
            </w:pPr>
            <w:r>
              <w:t>суппозитории вагинальные;</w:t>
            </w:r>
          </w:p>
          <w:p w:rsidR="00000000" w:rsidRDefault="00E7796C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7796C">
            <w:pPr>
              <w:pStyle w:val="a9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</w:t>
            </w:r>
            <w:r>
              <w:t xml:space="preserve">тки с контролируемым высвобождением, </w:t>
            </w:r>
            <w:r>
              <w:lastRenderedPageBreak/>
              <w:t>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2" w:name="sub_1006"/>
            <w:r>
              <w:t>H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задней доли гип</w:t>
            </w:r>
            <w:r>
              <w:t>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назальные;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таблетки-лиофилизат;</w:t>
            </w:r>
          </w:p>
          <w:p w:rsidR="00000000" w:rsidRDefault="00E7796C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7796C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E7796C">
            <w:pPr>
              <w:pStyle w:val="a9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 xml:space="preserve">раствор для </w:t>
            </w:r>
            <w:r>
              <w:t>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жевательные;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lastRenderedPageBreak/>
              <w:t>спрей назальный;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3" w:name="sub_1007"/>
            <w:r>
              <w:t>J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</w:t>
            </w:r>
            <w:r>
              <w:t>вления раствора для инфузий;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lastRenderedPageBreak/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</w:t>
            </w:r>
            <w:r>
              <w:t>зии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внутримышечного введения пролонгирован</w:t>
            </w:r>
            <w:r>
              <w:t>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пенициллины, устойчивые</w:t>
            </w:r>
            <w:r>
              <w:t xml:space="preserve">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</w:t>
            </w:r>
            <w:r>
              <w:t>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 xml:space="preserve">порошок для </w:t>
            </w:r>
            <w:r>
              <w:t>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</w:t>
            </w:r>
            <w:r>
              <w:t>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lastRenderedPageBreak/>
              <w:t>порошок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</w:t>
            </w:r>
            <w:r>
              <w:t xml:space="preserve">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комбинированные</w:t>
            </w:r>
            <w:r>
              <w:t xml:space="preserve">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канам</w:t>
            </w:r>
            <w:r>
              <w:t>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</w:t>
            </w:r>
            <w:r>
              <w:t>ного введения;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препараты,</w:t>
            </w:r>
          </w:p>
          <w:p w:rsidR="00000000" w:rsidRDefault="00E7796C">
            <w:pPr>
              <w:pStyle w:val="a9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капли глазные и ушные;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капли глазные и ушные;</w:t>
            </w:r>
          </w:p>
          <w:p w:rsidR="00000000" w:rsidRDefault="00E7796C">
            <w:pPr>
              <w:pStyle w:val="a9"/>
            </w:pPr>
            <w:r>
              <w:t>капли ушные;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</w:t>
            </w:r>
            <w:r>
              <w:t>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</w:t>
            </w:r>
            <w: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E7796C">
            <w:pPr>
              <w:pStyle w:val="a9"/>
            </w:pPr>
            <w:r>
              <w:t>гранулы кишечнорастворимые;</w:t>
            </w:r>
          </w:p>
          <w:p w:rsidR="00000000" w:rsidRDefault="00E7796C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</w:t>
            </w:r>
            <w:r>
              <w:t xml:space="preserve">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раствор для внутривенного, внутримышечного, </w:t>
            </w:r>
            <w:r>
              <w:lastRenderedPageBreak/>
              <w:t>ингаляционного и эндотрахеального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инъекций и ингаляций;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</w:t>
            </w:r>
            <w:r>
              <w:t>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пиразин</w:t>
            </w:r>
            <w:r>
              <w:t>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lastRenderedPageBreak/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</w:t>
            </w:r>
            <w:r>
              <w:t>твор для приема внутрь;</w:t>
            </w:r>
          </w:p>
          <w:p w:rsidR="00000000" w:rsidRDefault="00E7796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E7796C">
            <w:pPr>
              <w:pStyle w:val="a9"/>
            </w:pPr>
            <w:r>
              <w:lastRenderedPageBreak/>
              <w:t>лиофилизат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жевательные;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антитоксин яда гадюки </w:t>
            </w:r>
            <w:r>
              <w:lastRenderedPageBreak/>
              <w:t>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</w:t>
            </w:r>
            <w:r>
              <w:t>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4" w:name="sub_1008"/>
            <w:r>
              <w:lastRenderedPageBreak/>
              <w:t>L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внутрисосудистог</w:t>
            </w:r>
            <w:r>
              <w:t>о введения;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00000" w:rsidRDefault="00E7796C">
            <w:pPr>
              <w:pStyle w:val="a9"/>
            </w:pPr>
            <w:r>
              <w:t>раство</w:t>
            </w:r>
            <w:r>
              <w:t>р для внутрисосудистого введения;</w:t>
            </w:r>
          </w:p>
          <w:p w:rsidR="00000000" w:rsidRDefault="00E7796C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7796C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</w:t>
            </w:r>
            <w:r>
              <w:t>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некроза опухоли альфа-1</w:t>
            </w:r>
          </w:p>
          <w:p w:rsidR="00000000" w:rsidRDefault="00E7796C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имплантат;</w:t>
            </w:r>
          </w:p>
          <w:p w:rsidR="00000000" w:rsidRDefault="00E7796C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</w:t>
            </w:r>
            <w:r>
              <w:t>ения пролонгированного действия;</w:t>
            </w:r>
          </w:p>
          <w:p w:rsidR="00000000" w:rsidRDefault="00E7796C">
            <w:pPr>
              <w:pStyle w:val="a9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</w:t>
            </w:r>
            <w: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 xml:space="preserve">капли </w:t>
            </w:r>
            <w:r>
              <w:t>назальные;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7796C">
            <w:pPr>
              <w:pStyle w:val="a9"/>
            </w:pPr>
            <w:r>
              <w:t xml:space="preserve">лиофилизат для приготовления раствора для внутримышечного, субконъюнктивального </w:t>
            </w:r>
            <w:r>
              <w:lastRenderedPageBreak/>
              <w:t>введения и закапывания в глаз;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7796C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</w:t>
            </w:r>
            <w:r>
              <w:t>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мягкие;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5" w:name="sub_1009"/>
            <w:r>
              <w:t>M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</w:t>
            </w:r>
            <w:r>
              <w:t>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наружного применения;</w:t>
            </w:r>
          </w:p>
          <w:p w:rsidR="00000000" w:rsidRDefault="00E7796C">
            <w:pPr>
              <w:pStyle w:val="a9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суппозитории ректальные (для детей);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E7796C">
            <w:pPr>
              <w:pStyle w:val="a9"/>
            </w:pPr>
            <w:r>
              <w:t>таблетки, покрытые оболочк</w:t>
            </w:r>
            <w:r>
              <w:t>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суппозитории ректальные (для детей);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</w:t>
            </w:r>
            <w:r>
              <w:t>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</w:t>
            </w:r>
            <w:r>
              <w:t>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миорелакс</w:t>
            </w:r>
            <w:r>
              <w:t>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инф</w:t>
            </w:r>
            <w: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6" w:name="sub_1010"/>
            <w:r>
              <w:t>N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E7796C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пластырь трансдермальный;</w:t>
            </w:r>
          </w:p>
          <w:p w:rsidR="00000000" w:rsidRDefault="00E7796C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салицилова</w:t>
            </w:r>
            <w:r>
              <w:t>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E7796C">
            <w:pPr>
              <w:pStyle w:val="a9"/>
            </w:pPr>
            <w:r>
              <w:t xml:space="preserve">таблетки кишечнорастворимые, покрытые </w:t>
            </w:r>
            <w:r>
              <w:lastRenderedPageBreak/>
              <w:t>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(для детей);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супп</w:t>
            </w:r>
            <w:r>
              <w:t>озитории ректальные (для детей);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E7796C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сироп (для детей);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прегаб</w:t>
            </w:r>
            <w:r>
              <w:t>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</w:t>
            </w:r>
            <w:r>
              <w:t>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</w:t>
            </w:r>
            <w:r>
              <w:t>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lastRenderedPageBreak/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 для рассасывания;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анксиолитики</w:t>
            </w:r>
          </w:p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пароксе</w:t>
            </w:r>
            <w:r>
              <w:t>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защечные;</w:t>
            </w:r>
          </w:p>
          <w:p w:rsidR="00000000" w:rsidRDefault="00E7796C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</w:t>
            </w:r>
            <w:r>
              <w:t>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7" w:name="sub_1011"/>
            <w:r>
              <w:t>P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уничтожения</w:t>
            </w:r>
            <w:r>
              <w:t xml:space="preserve">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препараты для уничтожения </w:t>
            </w:r>
            <w:r>
              <w:lastRenderedPageBreak/>
              <w:t>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8" w:name="sub_1012"/>
            <w:r>
              <w:t>R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назальный;</w:t>
            </w:r>
          </w:p>
          <w:p w:rsidR="00000000" w:rsidRDefault="00E7796C">
            <w:pPr>
              <w:pStyle w:val="a9"/>
            </w:pPr>
            <w:r>
              <w:t>капли назальные;</w:t>
            </w:r>
          </w:p>
          <w:p w:rsidR="00000000" w:rsidRDefault="00E7796C">
            <w:pPr>
              <w:pStyle w:val="a9"/>
            </w:pPr>
            <w:r>
              <w:t>капли назальные (для детей);</w:t>
            </w:r>
          </w:p>
          <w:p w:rsidR="00000000" w:rsidRDefault="00E7796C">
            <w:pPr>
              <w:pStyle w:val="a9"/>
            </w:pPr>
            <w:r>
              <w:t>спрей назальный;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местного применения;</w:t>
            </w:r>
          </w:p>
          <w:p w:rsidR="00000000" w:rsidRDefault="00E7796C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E7796C">
            <w:pPr>
              <w:pStyle w:val="a9"/>
            </w:pPr>
            <w:r>
              <w:t>капсулы для ингаляций;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lastRenderedPageBreak/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</w:t>
            </w:r>
            <w:r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lastRenderedPageBreak/>
              <w:t>аэрозоль для ингаляций дозированный, активируемый вдохом;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капли назальные;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суспензия</w:t>
            </w:r>
            <w:r>
              <w:t xml:space="preserve">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спрей назальный;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средства системного де</w:t>
            </w:r>
            <w:r>
              <w:t>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</w:t>
            </w:r>
            <w:r>
              <w:t>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пастилки;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 для рассасывания;</w:t>
            </w:r>
          </w:p>
          <w:p w:rsidR="00000000" w:rsidRDefault="00E7796C">
            <w:pPr>
              <w:pStyle w:val="a9"/>
            </w:pPr>
            <w:r>
              <w:t>табл</w:t>
            </w:r>
            <w:r>
              <w:t>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гранулы для приготовления сиропа;</w:t>
            </w:r>
          </w:p>
          <w:p w:rsidR="00000000" w:rsidRDefault="00E7796C">
            <w:pPr>
              <w:pStyle w:val="a9"/>
            </w:pPr>
            <w:r>
              <w:t xml:space="preserve">порошок для приготовления раствора для приема </w:t>
            </w:r>
            <w:r>
              <w:lastRenderedPageBreak/>
              <w:t>внутрь;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 и ингаляций;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эндотрахеальн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19" w:name="sub_1013"/>
            <w:r>
              <w:t>S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глазной;</w:t>
            </w:r>
          </w:p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0" w:name="sub_1014"/>
            <w:r>
              <w:t>V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комплекс </w:t>
            </w:r>
            <w:r w:rsidR="003B6873">
              <w:rPr>
                <w:noProof/>
              </w:rPr>
              <w:drawing>
                <wp:inline distT="0" distB="0" distL="0" distR="0">
                  <wp:extent cx="91440" cy="16764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радиофармацевтические средства для </w:t>
            </w:r>
            <w:r>
              <w:lastRenderedPageBreak/>
              <w:t>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lastRenderedPageBreak/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E7796C"/>
    <w:p w:rsidR="00000000" w:rsidRDefault="00E7796C">
      <w:pPr>
        <w:ind w:firstLine="698"/>
        <w:jc w:val="right"/>
      </w:pPr>
      <w:bookmarkStart w:id="2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21"/>
    <w:p w:rsidR="00000000" w:rsidRDefault="00E7796C"/>
    <w:p w:rsidR="00000000" w:rsidRDefault="00E7796C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</w:t>
      </w:r>
      <w:r>
        <w:t>их организаций</w:t>
      </w:r>
    </w:p>
    <w:p w:rsidR="00000000" w:rsidRDefault="00E7796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2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2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2" w:name="sub_2001"/>
            <w:r>
              <w:t>A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</w:t>
            </w:r>
            <w:r>
              <w:t>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папаверин </w:t>
            </w:r>
            <w:r>
              <w:t>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лиофилизированные;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</w:t>
            </w:r>
            <w:r>
              <w:t>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жевательные;</w:t>
            </w:r>
          </w:p>
          <w:p w:rsidR="00000000" w:rsidRDefault="00E7796C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суспензия ректальная;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</w:t>
            </w:r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7796C">
            <w:pPr>
              <w:pStyle w:val="a9"/>
            </w:pPr>
            <w:r>
              <w:t>порошок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E7796C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кишечнорастворимые;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сульфонилмочевин</w:t>
            </w:r>
            <w:r>
              <w:t>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E7796C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B687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B687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</w:t>
            </w:r>
            <w:r>
              <w:t>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кишечнорастворимые;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3" w:name="sub_2002"/>
            <w:r>
              <w:t>B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железа (II</w:t>
            </w:r>
            <w:r>
              <w:t>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витамин </w:t>
            </w:r>
            <w:r w:rsidR="003B687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метоксиполиэтиленгликоль- 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подкож</w:t>
            </w:r>
            <w:r>
              <w:t>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4" w:name="sub_2003"/>
            <w:r>
              <w:t>C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спрей дозированный;</w:t>
            </w:r>
          </w:p>
          <w:p w:rsidR="00000000" w:rsidRDefault="00E7796C">
            <w:pPr>
              <w:pStyle w:val="a9"/>
            </w:pPr>
            <w:r>
              <w:t>спрей подъязычный дозир</w:t>
            </w:r>
            <w:r>
              <w:t>ованный;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ретард;</w:t>
            </w:r>
          </w:p>
          <w:p w:rsidR="00000000" w:rsidRDefault="00E7796C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подъязычные;</w:t>
            </w:r>
          </w:p>
          <w:p w:rsidR="00000000" w:rsidRDefault="00E7796C">
            <w:pPr>
              <w:pStyle w:val="a9"/>
            </w:pPr>
            <w:r>
              <w:t>пленки для наклеивания на десну;</w:t>
            </w:r>
          </w:p>
          <w:p w:rsidR="00000000" w:rsidRDefault="00E7796C">
            <w:pPr>
              <w:pStyle w:val="a9"/>
            </w:pPr>
            <w:r>
              <w:t>спрей подъязычный дозированный;</w:t>
            </w:r>
          </w:p>
          <w:p w:rsidR="00000000" w:rsidRDefault="00E7796C">
            <w:pPr>
              <w:pStyle w:val="a9"/>
            </w:pPr>
            <w:r>
              <w:t>таблетки подъязычные;</w:t>
            </w:r>
          </w:p>
          <w:p w:rsidR="00000000" w:rsidRDefault="00E7796C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</w:t>
            </w:r>
            <w:r>
              <w:t>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7796C">
            <w:pPr>
              <w:pStyle w:val="a9"/>
            </w:pPr>
            <w:r>
              <w:t>т</w:t>
            </w:r>
            <w:r>
              <w:t>аблетки с модифицированным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высвобождением, пок</w:t>
            </w:r>
            <w:r>
              <w:t>рытые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средства, дей</w:t>
            </w:r>
            <w:r>
              <w:t>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</w:t>
            </w:r>
          </w:p>
          <w:p w:rsidR="00000000" w:rsidRDefault="00E7796C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</w:tbl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5" w:name="sub_2004"/>
            <w:r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 и противомикробные средст</w:t>
            </w:r>
            <w:r>
              <w:t>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местного применения;</w:t>
            </w:r>
          </w:p>
          <w:p w:rsidR="00000000" w:rsidRDefault="00E7796C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E7796C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E7796C">
            <w:pPr>
              <w:pStyle w:val="a9"/>
            </w:pPr>
            <w:r>
              <w:t>суппозитории вагинальные;</w:t>
            </w:r>
          </w:p>
          <w:p w:rsidR="00000000" w:rsidRDefault="00E7796C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</w:t>
            </w:r>
            <w:r>
              <w:t>р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6" w:name="sub_2005"/>
            <w:r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вагинальный;</w:t>
            </w:r>
          </w:p>
          <w:p w:rsidR="00000000" w:rsidRDefault="00E7796C">
            <w:pPr>
              <w:pStyle w:val="a9"/>
            </w:pPr>
            <w:r>
              <w:t>суппозитории вагинальные;</w:t>
            </w:r>
          </w:p>
          <w:p w:rsidR="00000000" w:rsidRDefault="00E7796C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E7796C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E7796C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7" w:name="sub_202"/>
            <w:r>
              <w:t>H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назальные;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таблетки-лиофилизат;</w:t>
            </w:r>
          </w:p>
          <w:p w:rsidR="00000000" w:rsidRDefault="00E7796C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7796C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жевательные;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спрей назальный;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8" w:name="sub_203"/>
            <w:r>
              <w:t>J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</w:t>
            </w:r>
            <w:r>
              <w:t>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порошок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комбинированные препара</w:t>
            </w:r>
            <w:r>
              <w:t>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капли глазные и ушные;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капли глазные и ушные;</w:t>
            </w:r>
          </w:p>
          <w:p w:rsidR="00000000" w:rsidRDefault="00E7796C">
            <w:pPr>
              <w:pStyle w:val="a9"/>
            </w:pPr>
            <w:r>
              <w:t>капли ушные;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глазная;</w:t>
            </w:r>
          </w:p>
          <w:p w:rsidR="00000000" w:rsidRDefault="00E7796C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29" w:name="sub_2006"/>
            <w:r>
              <w:t>L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</w:t>
            </w:r>
            <w:r>
              <w:t>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</w:t>
            </w:r>
            <w:r>
              <w:t>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имплантат;</w:t>
            </w:r>
          </w:p>
          <w:p w:rsidR="00000000" w:rsidRDefault="00E7796C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E7796C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t>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30" w:name="sub_2007"/>
            <w:r>
              <w:t>M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</w:t>
            </w:r>
            <w:r>
              <w:t>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для наружного применения;</w:t>
            </w:r>
          </w:p>
          <w:p w:rsidR="00000000" w:rsidRDefault="00E7796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крем для наружного применения;</w:t>
            </w:r>
          </w:p>
          <w:p w:rsidR="00000000" w:rsidRDefault="00E7796C">
            <w:pPr>
              <w:pStyle w:val="a9"/>
            </w:pPr>
            <w:r>
              <w:t>мазь для наружного применения;</w:t>
            </w:r>
          </w:p>
          <w:p w:rsidR="00000000" w:rsidRDefault="00E7796C">
            <w:pPr>
              <w:pStyle w:val="a9"/>
            </w:pPr>
            <w:r>
              <w:t>раствор для внутривенного введения;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суппозитории ректальные (для детей);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суппозитории ректальные (для детей);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</w:t>
            </w:r>
            <w:r>
              <w:t>ечного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7796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E7796C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31" w:name="sub_2008"/>
            <w:r>
              <w:t>N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раствор для подкожного введения;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инъекций;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салицил</w:t>
            </w:r>
            <w:r>
              <w:t>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E7796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</w:t>
            </w:r>
            <w:r>
              <w:t>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(для детей);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суппозитории ректальные (для детей);</w:t>
            </w:r>
          </w:p>
          <w:p w:rsidR="00000000" w:rsidRDefault="00E7796C">
            <w:pPr>
              <w:pStyle w:val="a9"/>
            </w:pPr>
            <w:r>
              <w:t xml:space="preserve">суспензия для приема </w:t>
            </w:r>
            <w:r>
              <w:t>внутрь;</w:t>
            </w:r>
          </w:p>
          <w:p w:rsidR="00000000" w:rsidRDefault="00E7796C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E7796C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сироп (для детей);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кишечнорастворимой обол</w:t>
            </w:r>
            <w:r>
              <w:t>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лакоса</w:t>
            </w:r>
            <w:r>
              <w:t>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E7796C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</w:t>
            </w:r>
            <w:r>
              <w:t>имышечного введения (масляный);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E7796C">
            <w:pPr>
              <w:pStyle w:val="a9"/>
            </w:pPr>
            <w:r>
              <w:t>таблетки для рассасывания;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пр</w:t>
            </w:r>
            <w:r>
              <w:t>иема внутрь;</w:t>
            </w:r>
          </w:p>
          <w:p w:rsidR="00000000" w:rsidRDefault="00E7796C">
            <w:pPr>
              <w:pStyle w:val="a9"/>
            </w:pPr>
            <w:r>
              <w:t>таблетки, покрытые оболочкой;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</w:t>
            </w:r>
            <w:r>
              <w:t>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32" w:name="sub_2009"/>
            <w:r>
              <w:t>P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назальный;</w:t>
            </w:r>
          </w:p>
          <w:p w:rsidR="00000000" w:rsidRDefault="00E7796C">
            <w:pPr>
              <w:pStyle w:val="a9"/>
            </w:pPr>
            <w:r>
              <w:t>капли назальные;</w:t>
            </w:r>
          </w:p>
          <w:p w:rsidR="00000000" w:rsidRDefault="00E7796C">
            <w:pPr>
              <w:pStyle w:val="a9"/>
            </w:pPr>
            <w:r>
              <w:t>капли назальные (для детей);</w:t>
            </w:r>
          </w:p>
          <w:p w:rsidR="00000000" w:rsidRDefault="00E7796C">
            <w:pPr>
              <w:pStyle w:val="a9"/>
            </w:pPr>
            <w:r>
              <w:t>спрей назальный;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местного применения;</w:t>
            </w:r>
          </w:p>
          <w:p w:rsidR="00000000" w:rsidRDefault="00E7796C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E7796C">
            <w:pPr>
              <w:pStyle w:val="a9"/>
            </w:pPr>
            <w:r>
              <w:t>капсулы для ингаляций;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салметерол + флутиказ</w:t>
            </w:r>
            <w:r>
              <w:t>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аэрозоль д</w:t>
            </w:r>
            <w:r>
              <w:t>ля ингаляций дозированный, активируемый вдохом;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капли назальные;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капсулы кишечнорастворимые;</w:t>
            </w:r>
          </w:p>
          <w:p w:rsidR="00000000" w:rsidRDefault="00E7796C">
            <w:pPr>
              <w:pStyle w:val="a9"/>
            </w:pPr>
            <w:r>
              <w:t>порошок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ингаляций;</w:t>
            </w:r>
          </w:p>
          <w:p w:rsidR="00000000" w:rsidRDefault="00E7796C">
            <w:pPr>
              <w:pStyle w:val="a9"/>
            </w:pPr>
            <w:r>
              <w:t>спрей назальный дозированный;</w:t>
            </w:r>
          </w:p>
          <w:p w:rsidR="00000000" w:rsidRDefault="00E7796C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с порошком для ингаляций;</w:t>
            </w:r>
          </w:p>
          <w:p w:rsidR="00000000" w:rsidRDefault="00E7796C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E7796C">
            <w:pPr>
              <w:pStyle w:val="a9"/>
            </w:pPr>
            <w:r>
              <w:t>капсулы;</w:t>
            </w:r>
          </w:p>
          <w:p w:rsidR="00000000" w:rsidRDefault="00E7796C">
            <w:pPr>
              <w:pStyle w:val="a9"/>
            </w:pPr>
            <w:r>
              <w:t>спрей назальный;</w:t>
            </w:r>
          </w:p>
          <w:p w:rsidR="00000000" w:rsidRDefault="00E7796C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средства системного действия для лечения обструктивных забо</w:t>
            </w:r>
            <w:r>
              <w:t>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E7796C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7796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E7796C">
            <w:pPr>
              <w:pStyle w:val="a9"/>
            </w:pPr>
            <w:r>
              <w:t>пастилки;</w:t>
            </w:r>
          </w:p>
          <w:p w:rsidR="00000000" w:rsidRDefault="00E7796C">
            <w:pPr>
              <w:pStyle w:val="a9"/>
            </w:pPr>
            <w:r>
              <w:t>раствор для пр</w:t>
            </w:r>
            <w:r>
              <w:t>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 для рассасывания;</w:t>
            </w:r>
          </w:p>
          <w:p w:rsidR="00000000" w:rsidRDefault="00E7796C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гранулы для приготовления сиропа;</w:t>
            </w:r>
          </w:p>
          <w:p w:rsidR="00000000" w:rsidRDefault="00E7796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E7796C">
            <w:pPr>
              <w:pStyle w:val="a9"/>
            </w:pPr>
            <w:r>
              <w:t>раствор для инъекций и ингаляций;</w:t>
            </w:r>
          </w:p>
          <w:p w:rsidR="00000000" w:rsidRDefault="00E7796C">
            <w:pPr>
              <w:pStyle w:val="a9"/>
            </w:pPr>
            <w:r>
              <w:t>раствор для приема внутрь;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таблетки;</w:t>
            </w:r>
          </w:p>
          <w:p w:rsidR="00000000" w:rsidRDefault="00E7796C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для приема внутрь;</w:t>
            </w:r>
          </w:p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33" w:name="sub_2010"/>
            <w:r>
              <w:t>S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глазной;</w:t>
            </w:r>
          </w:p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1"/>
            </w:pPr>
            <w:bookmarkStart w:id="34" w:name="sub_2012"/>
            <w:r>
              <w:t>V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диспергируемые;</w:t>
            </w:r>
          </w:p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 xml:space="preserve">комплекс </w:t>
            </w:r>
            <w:r w:rsidR="003B6873">
              <w:rPr>
                <w:noProof/>
              </w:rPr>
              <w:drawing>
                <wp:inline distT="0" distB="0" distL="0" distR="0">
                  <wp:extent cx="91440" cy="167640"/>
                  <wp:effectExtent l="0" t="0" r="381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E7796C"/>
    <w:p w:rsidR="00000000" w:rsidRDefault="00E7796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7796C">
      <w:pPr>
        <w:pStyle w:val="aa"/>
      </w:pPr>
      <w:bookmarkStart w:id="35" w:name="sub_1111"/>
      <w:r>
        <w:rPr>
          <w:vertAlign w:val="superscript"/>
        </w:rPr>
        <w:t>*</w:t>
      </w:r>
      <w:r>
        <w:t xml:space="preserve"> Лекарственные препараты, назначаемые по решению врачебной </w:t>
      </w:r>
      <w:r>
        <w:t>комиссии медицинской организации.</w:t>
      </w:r>
    </w:p>
    <w:bookmarkEnd w:id="35"/>
    <w:p w:rsidR="00000000" w:rsidRDefault="00E7796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7796C"/>
    <w:p w:rsidR="00000000" w:rsidRDefault="00E7796C">
      <w:pPr>
        <w:ind w:firstLine="698"/>
        <w:jc w:val="right"/>
      </w:pPr>
      <w:bookmarkStart w:id="36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36"/>
    <w:p w:rsidR="00000000" w:rsidRDefault="00E7796C"/>
    <w:p w:rsidR="00000000" w:rsidRDefault="00E7796C">
      <w:pPr>
        <w:pStyle w:val="1"/>
      </w:pPr>
      <w:r>
        <w:t>Перечень</w:t>
      </w:r>
      <w:r>
        <w:br/>
      </w:r>
      <w: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</w:t>
      </w:r>
      <w:r>
        <w:t>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000000" w:rsidRDefault="00E7796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</w:t>
      </w:r>
      <w:r>
        <w:rPr>
          <w:shd w:val="clear" w:color="auto" w:fill="F0F0F0"/>
        </w:rPr>
        <w:t xml:space="preserve">оящего Перечня и </w:t>
      </w:r>
      <w:hyperlink r:id="rId3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</w:t>
      </w:r>
      <w:r>
        <w:rPr>
          <w:shd w:val="clear" w:color="auto" w:fill="F0F0F0"/>
        </w:rPr>
        <w:t xml:space="preserve">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</w:t>
      </w:r>
      <w:r>
        <w:rPr>
          <w:shd w:val="clear" w:color="auto" w:fill="F0F0F0"/>
        </w:rPr>
        <w:t>от 10 декабря 2018 г. N 2738-р (на 2019 год)</w:t>
      </w:r>
    </w:p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E7796C">
      <w:pPr>
        <w:pStyle w:val="1"/>
      </w:pPr>
      <w:bookmarkStart w:id="37" w:name="sub_3001"/>
      <w:r>
        <w:t>I. Лекарственные препараты, которыми обеспечиваются больные гемофилией</w:t>
      </w:r>
    </w:p>
    <w:bookmarkEnd w:id="37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фактор свертывания крови VIII + фактор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38" w:name="sub_3002"/>
      <w:r>
        <w:t>II. Лекарственные препараты, которыми обеспечиваются больные муковисцидозом</w:t>
      </w:r>
    </w:p>
    <w:bookmarkEnd w:id="38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дорназа альфа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39" w:name="sub_3003"/>
      <w:r>
        <w:t>III. Лекарственные препараты, которыми обеспечиваются больные гипофизарным нанизмом</w:t>
      </w:r>
    </w:p>
    <w:bookmarkEnd w:id="39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соматропин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0" w:name="sub_3004"/>
      <w:r>
        <w:t>IV. Лекарственные препараты, которыми обеспечиваются больные болезнью Гоше</w:t>
      </w:r>
    </w:p>
    <w:bookmarkEnd w:id="40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имиглюцераза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1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1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даратумумаб</w:t>
            </w:r>
          </w:p>
          <w:p w:rsidR="00000000" w:rsidRDefault="00E7796C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леналидомид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2" w:name="sub_3006"/>
      <w:r>
        <w:t>VI. Лекарственные препараты, которыми обеспечиваются больные рассеянным склерозом</w:t>
      </w:r>
    </w:p>
    <w:bookmarkEnd w:id="42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</w:t>
            </w:r>
            <w:r>
              <w:t>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алемтузумаб</w:t>
            </w:r>
          </w:p>
          <w:p w:rsidR="00000000" w:rsidRDefault="00E7796C">
            <w:pPr>
              <w:pStyle w:val="a9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терифлуномид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3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3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микофеноловая кислота</w:t>
            </w:r>
          </w:p>
          <w:p w:rsidR="00000000" w:rsidRDefault="00E7796C">
            <w:pPr>
              <w:pStyle w:val="a9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циклоспорин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4" w:name="sub_3008"/>
      <w:r>
        <w:t>VIII. Лекарственные препараты, которыми обеспечиваются больные гемолитико-уремическим синдромом</w:t>
      </w:r>
    </w:p>
    <w:bookmarkEnd w:id="44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экулизумаб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5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45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тоцилизумаб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6" w:name="sub_3010"/>
      <w:r>
        <w:t>X. Лекарственные препараты, которыми обеспечиваются больные мукополисахаридозом I типа</w:t>
      </w:r>
    </w:p>
    <w:bookmarkEnd w:id="46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ларонидаза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7" w:name="sub_3011"/>
      <w:r>
        <w:t>XI. Лекарственные препараты, которыми обеспечиваются больные мукополисахаридозом II типа</w:t>
      </w:r>
    </w:p>
    <w:bookmarkEnd w:id="47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идурсульфаза бета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48" w:name="sub_3012"/>
      <w:r>
        <w:t>XII. Лекарственные препараты, которыми обеспечиваются больные мукополисахаридозом VI типа</w:t>
      </w:r>
    </w:p>
    <w:bookmarkEnd w:id="48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</w:t>
            </w:r>
            <w:r>
              <w:t>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галсульфаза</w:t>
            </w:r>
          </w:p>
        </w:tc>
      </w:tr>
    </w:tbl>
    <w:p w:rsidR="00000000" w:rsidRDefault="00E7796C"/>
    <w:p w:rsidR="00000000" w:rsidRDefault="00E7796C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49"/>
    <w:p w:rsidR="00000000" w:rsidRDefault="00E7796C"/>
    <w:p w:rsidR="00000000" w:rsidRDefault="00E7796C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E7796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796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36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3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000000" w:rsidRDefault="00E7796C">
      <w:pPr>
        <w:pStyle w:val="1"/>
      </w:pPr>
      <w:bookmarkStart w:id="50" w:name="sub_4100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контактные сл</w:t>
            </w:r>
            <w:r>
              <w:t>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спрей подъязычный дозированный;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</w:t>
            </w:r>
          </w:p>
          <w:p w:rsidR="00000000" w:rsidRDefault="00E7796C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антагонисты рецепторов</w:t>
            </w:r>
          </w:p>
          <w:p w:rsidR="00000000" w:rsidRDefault="00E7796C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капсулы,</w:t>
            </w:r>
          </w:p>
          <w:p w:rsidR="00000000" w:rsidRDefault="00E7796C">
            <w:pPr>
              <w:pStyle w:val="a9"/>
            </w:pPr>
            <w:r>
              <w:t>или таблетки, покрытые оболочкой,</w:t>
            </w:r>
          </w:p>
          <w:p w:rsidR="00000000" w:rsidRDefault="00E7796C">
            <w:pPr>
              <w:pStyle w:val="a9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вагинальный,</w:t>
            </w:r>
          </w:p>
          <w:p w:rsidR="00000000" w:rsidRDefault="00E7796C">
            <w:pPr>
              <w:pStyle w:val="a9"/>
            </w:pPr>
            <w:r>
              <w:t>или таблетки вагинальные,</w:t>
            </w:r>
          </w:p>
          <w:p w:rsidR="00000000" w:rsidRDefault="00E7796C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таблетки;</w:t>
            </w:r>
          </w:p>
          <w:p w:rsidR="00000000" w:rsidRDefault="00E7796C">
            <w:pPr>
              <w:pStyle w:val="a9"/>
            </w:pPr>
            <w:r>
              <w:t>порошок для приго</w:t>
            </w:r>
            <w:r>
              <w:t>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суспензия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  <w:p w:rsidR="00000000" w:rsidRDefault="00E7796C">
            <w:pPr>
              <w:pStyle w:val="a9"/>
            </w:pPr>
            <w:r>
              <w:t>или капли глазные и ушные;</w:t>
            </w:r>
          </w:p>
          <w:p w:rsidR="00000000" w:rsidRDefault="00E7796C">
            <w:pPr>
              <w:pStyle w:val="a9"/>
            </w:pPr>
            <w:r>
              <w:t>капли ушные;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</w:t>
            </w:r>
            <w:r>
              <w:t>я наружного применения или мазь для наружного применения;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таблетки;</w:t>
            </w:r>
          </w:p>
          <w:p w:rsidR="00000000" w:rsidRDefault="00E7796C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E7796C">
            <w:pPr>
              <w:pStyle w:val="a9"/>
            </w:pPr>
            <w:r>
              <w:t>суппозитории р</w:t>
            </w:r>
            <w:r>
              <w:t>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</w:t>
            </w:r>
          </w:p>
        </w:tc>
      </w:tr>
    </w:tbl>
    <w:p w:rsidR="00000000" w:rsidRDefault="00E7796C"/>
    <w:p w:rsidR="00000000" w:rsidRDefault="00E7796C">
      <w:pPr>
        <w:pStyle w:val="1"/>
      </w:pPr>
      <w:bookmarkStart w:id="51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E77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796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Л</w:t>
            </w:r>
            <w:r>
              <w:t>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препараты, способствующие пищ</w:t>
            </w:r>
            <w:r>
              <w:t>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драже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гель вагинальный,</w:t>
            </w:r>
          </w:p>
          <w:p w:rsidR="00000000" w:rsidRDefault="00E7796C">
            <w:pPr>
              <w:pStyle w:val="a9"/>
            </w:pPr>
            <w:r>
              <w:t>или таблетки вагинальные,</w:t>
            </w:r>
          </w:p>
          <w:p w:rsidR="00000000" w:rsidRDefault="00E7796C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крем для наружного применения</w:t>
            </w:r>
          </w:p>
          <w:p w:rsidR="00000000" w:rsidRDefault="00E7796C">
            <w:pPr>
              <w:pStyle w:val="a9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капли глазные;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капсулы</w:t>
            </w:r>
          </w:p>
          <w:p w:rsidR="00000000" w:rsidRDefault="00E7796C">
            <w:pPr>
              <w:pStyle w:val="a9"/>
            </w:pPr>
            <w:r>
              <w:t>или таблетки;</w:t>
            </w:r>
          </w:p>
          <w:p w:rsidR="00000000" w:rsidRDefault="00E7796C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000000" w:rsidRDefault="00E7796C">
            <w:pPr>
              <w:pStyle w:val="a9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E7796C">
            <w:pPr>
              <w:pStyle w:val="a9"/>
            </w:pPr>
            <w:r>
              <w:t>суппозитории ректальные;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противокашлевые препараты и средства для лечения п</w:t>
            </w:r>
            <w:r>
              <w:t>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E7796C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сироп для приема внутрь;</w:t>
            </w:r>
          </w:p>
          <w:p w:rsidR="00000000" w:rsidRDefault="00E7796C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96C">
            <w:pPr>
              <w:pStyle w:val="a9"/>
            </w:pPr>
            <w:r>
              <w:t>мазь глазная</w:t>
            </w:r>
          </w:p>
        </w:tc>
      </w:tr>
    </w:tbl>
    <w:p w:rsidR="00000000" w:rsidRDefault="00E7796C">
      <w:pPr>
        <w:ind w:firstLine="0"/>
        <w:jc w:val="left"/>
        <w:rPr>
          <w:rFonts w:ascii="Arial" w:hAnsi="Arial" w:cs="Arial"/>
        </w:rPr>
        <w:sectPr w:rsidR="00000000">
          <w:headerReference w:type="default" r:id="rId38"/>
          <w:footerReference w:type="default" r:id="rId3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7796C" w:rsidRDefault="00E7796C"/>
    <w:sectPr w:rsidR="00E7796C">
      <w:headerReference w:type="default" r:id="rId40"/>
      <w:footerReference w:type="default" r:id="rId4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6C" w:rsidRDefault="00E7796C">
      <w:r>
        <w:separator/>
      </w:r>
    </w:p>
  </w:endnote>
  <w:endnote w:type="continuationSeparator" w:id="0">
    <w:p w:rsidR="00E7796C" w:rsidRDefault="00E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11.03.2020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11.03.2020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81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81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B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873">
            <w:rPr>
              <w:rFonts w:ascii="Times New Roman" w:hAnsi="Times New Roman" w:cs="Times New Roman"/>
              <w:noProof/>
              <w:sz w:val="20"/>
              <w:szCs w:val="20"/>
            </w:rPr>
            <w:t>11.03.2020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79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6C" w:rsidRDefault="00E7796C">
      <w:r>
        <w:separator/>
      </w:r>
    </w:p>
  </w:footnote>
  <w:footnote w:type="continuationSeparator" w:id="0">
    <w:p w:rsidR="00E7796C" w:rsidRDefault="00E7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79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79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79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</w:t>
    </w:r>
    <w:r>
      <w:rPr>
        <w:rFonts w:ascii="Times New Roman" w:hAnsi="Times New Roman" w:cs="Times New Roman"/>
        <w:sz w:val="20"/>
        <w:szCs w:val="20"/>
      </w:rPr>
      <w:t>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73"/>
    <w:rsid w:val="003B6873"/>
    <w:rsid w:val="00E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B68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B68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23048/0" TargetMode="External"/><Relationship Id="rId13" Type="http://schemas.openxmlformats.org/officeDocument/2006/relationships/hyperlink" Target="http://internet.garant.ru/document/redirect/72123048/100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9.emf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hyperlink" Target="http://internet.garant.ru/document/redirect/72123048/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7689204/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8.emf"/><Relationship Id="rId33" Type="http://schemas.openxmlformats.org/officeDocument/2006/relationships/hyperlink" Target="http://internet.garant.ru/document/redirect/72123048/3000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2.e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756200/0" TargetMode="External"/><Relationship Id="rId24" Type="http://schemas.openxmlformats.org/officeDocument/2006/relationships/hyperlink" Target="http://internet.garant.ru/document/redirect/72123048/0" TargetMode="External"/><Relationship Id="rId32" Type="http://schemas.openxmlformats.org/officeDocument/2006/relationships/hyperlink" Target="http://internet.garant.ru/document/redirect/77689231/0" TargetMode="External"/><Relationship Id="rId37" Type="http://schemas.openxmlformats.org/officeDocument/2006/relationships/hyperlink" Target="http://internet.garant.ru/document/redirect/72123048/0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internet.garant.ru/document/redirect/72123048/2000" TargetMode="External"/><Relationship Id="rId28" Type="http://schemas.openxmlformats.org/officeDocument/2006/relationships/image" Target="media/image11.emf"/><Relationship Id="rId36" Type="http://schemas.openxmlformats.org/officeDocument/2006/relationships/hyperlink" Target="http://internet.garant.ru/document/redirect/72123048/4000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2123048/0" TargetMode="External"/><Relationship Id="rId22" Type="http://schemas.openxmlformats.org/officeDocument/2006/relationships/hyperlink" Target="http://internet.garant.ru/document/redirect/77689232/0" TargetMode="External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yperlink" Target="http://internet.garant.ru/document/redirect/77689230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26405</Words>
  <Characters>150509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ECONOM3</cp:lastModifiedBy>
  <cp:revision>2</cp:revision>
  <dcterms:created xsi:type="dcterms:W3CDTF">2020-03-11T08:08:00Z</dcterms:created>
  <dcterms:modified xsi:type="dcterms:W3CDTF">2020-03-11T08:08:00Z</dcterms:modified>
</cp:coreProperties>
</file>